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aps w:val="0"/>
          <w:color w:val="111111"/>
          <w:sz w:val="44"/>
        </w:rPr>
        <w:t>SHAAD KHAN</w:t>
      </w:r>
    </w:p>
    <w:p>
      <w:pPr>
        <w:spacing w:after="0" w:before="0"/>
      </w:pPr>
      <w:r>
        <w:rPr>
          <w:b/>
          <w:caps w:val="0"/>
          <w:color w:val="111111"/>
          <w:sz w:val="25"/>
        </w:rPr>
        <w:t>Full-Stack Product Engineer</w:t>
      </w:r>
    </w:p>
    <w:p>
      <w:pPr>
        <w:spacing w:after="60" w:before="0"/>
      </w:pPr>
      <w:r>
        <w:rPr>
          <w:b w:val="0"/>
          <w:caps w:val="0"/>
          <w:color w:val="4A4A4A"/>
          <w:sz w:val="19"/>
        </w:rPr>
        <w:t>TypeScript · React · Next.js · Node.js · PostgreSQL</w:t>
      </w:r>
    </w:p>
    <w:p>
      <w:pPr>
        <w:spacing w:after="20" w:before="0"/>
      </w:pPr>
      <w:r>
        <w:rPr>
          <w:b w:val="0"/>
          <w:caps w:val="0"/>
          <w:color w:val="4A4A4A"/>
          <w:sz w:val="18"/>
        </w:rPr>
        <w:t xml:space="preserve">Delhi, India · Remote · IST (UTC+5:30) · </w:t>
      </w:r>
      <w:hyperlink r:id="rId9">
        <w:r>
          <w:rPr>
            <w:color w:val="4A4A4A"/>
            <w:sz w:val="18"/>
          </w:rPr>
          <w:t xml:space="preserve">zoriko.xyz@gmail.com</w:t>
        </w:r>
      </w:hyperlink>
      <w:r>
        <w:rPr>
          <w:b w:val="0"/>
          <w:caps w:val="0"/>
          <w:color w:val="4A4A4A"/>
          <w:sz w:val="18"/>
        </w:rPr>
        <w:t xml:space="preserve"> · +91 97179 72620 · </w:t>
      </w:r>
      <w:hyperlink r:id="rId10">
        <w:r>
          <w:rPr>
            <w:color w:val="4A4A4A"/>
            <w:sz w:val="18"/>
          </w:rPr>
          <w:t xml:space="preserve">zoriko.wtf</w:t>
        </w:r>
      </w:hyperlink>
      <w:r>
        <w:rPr>
          <w:b w:val="0"/>
          <w:caps w:val="0"/>
          <w:color w:val="4A4A4A"/>
          <w:sz w:val="18"/>
        </w:rPr>
        <w:t xml:space="preserve"> · </w:t>
      </w:r>
      <w:hyperlink r:id="rId11">
        <w:r>
          <w:rPr>
            <w:color w:val="4A4A4A"/>
            <w:sz w:val="18"/>
          </w:rPr>
          <w:t xml:space="preserve">github.com/Zorik0</w:t>
        </w:r>
      </w:hyperlink>
    </w:p>
    <w:p>
      <w:pPr>
        <w:spacing w:after="0" w:before="80"/>
        <w:pBdr>
          <w:bottom w:val="single" w:sz="4" w:space="1" w:color="DEDEDE"/>
        </w:pBdr>
      </w:pPr>
      <w:r>
        <w:rPr>
          <w:b/>
          <w:caps w:val="0"/>
          <w:color w:val="111111"/>
          <w:sz w:val="24"/>
        </w:rPr>
        <w:t>8+</w:t>
      </w:r>
      <w:r>
        <w:rPr>
          <w:b w:val="0"/>
          <w:caps/>
          <w:color w:val="4A4A4A"/>
          <w:sz w:val="17"/>
        </w:rPr>
        <w:t xml:space="preserve"> years shipping</w:t>
      </w:r>
      <w:r>
        <w:rPr>
          <w:b w:val="0"/>
          <w:caps w:val="0"/>
          <w:color w:val="111111"/>
          <w:sz w:val="18"/>
        </w:rPr>
        <w:t xml:space="preserve">    </w:t>
      </w:r>
      <w:r>
        <w:rPr>
          <w:b/>
          <w:caps w:val="0"/>
          <w:color w:val="111111"/>
          <w:sz w:val="24"/>
        </w:rPr>
        <w:t>4</w:t>
      </w:r>
      <w:r>
        <w:rPr>
          <w:b w:val="0"/>
          <w:caps/>
          <w:color w:val="4A4A4A"/>
          <w:sz w:val="17"/>
        </w:rPr>
        <w:t xml:space="preserve"> systems live for businesses</w:t>
      </w:r>
      <w:r>
        <w:rPr>
          <w:b w:val="0"/>
          <w:caps w:val="0"/>
          <w:color w:val="111111"/>
          <w:sz w:val="18"/>
        </w:rPr>
        <w:t xml:space="preserve">    </w:t>
      </w:r>
      <w:r>
        <w:rPr>
          <w:b/>
          <w:caps w:val="0"/>
          <w:color w:val="111111"/>
          <w:sz w:val="24"/>
        </w:rPr>
        <w:t>504</w:t>
      </w:r>
      <w:r>
        <w:rPr>
          <w:b w:val="0"/>
          <w:caps/>
          <w:color w:val="4A4A4A"/>
          <w:sz w:val="17"/>
        </w:rPr>
        <w:t xml:space="preserve"> passing tests</w:t>
      </w:r>
      <w:r>
        <w:rPr>
          <w:b w:val="0"/>
          <w:caps w:val="0"/>
          <w:color w:val="111111"/>
          <w:sz w:val="18"/>
        </w:rPr>
        <w:t xml:space="preserve">    </w:t>
      </w:r>
      <w:r>
        <w:rPr>
          <w:b/>
          <w:caps w:val="0"/>
          <w:color w:val="111111"/>
          <w:sz w:val="24"/>
        </w:rPr>
        <w:t>40+</w:t>
      </w:r>
      <w:r>
        <w:rPr>
          <w:b w:val="0"/>
          <w:caps/>
          <w:color w:val="4A4A4A"/>
          <w:sz w:val="17"/>
        </w:rPr>
        <w:t xml:space="preserve"> deployed projects</w:t>
      </w:r>
    </w:p>
    <w:p>
      <w:pPr>
        <w:spacing w:after="80" w:before="180"/>
        <w:pBdr>
          <w:bottom w:val="single" w:sz="4" w:space="1" w:color="DEDEDE"/>
        </w:pBdr>
      </w:pPr>
      <w:r>
        <w:rPr>
          <w:b/>
          <w:caps/>
          <w:color w:val="FF3300"/>
          <w:sz w:val="18"/>
        </w:rPr>
        <w:t>Summary</w:t>
      </w:r>
    </w:p>
    <w:p>
      <w:pPr>
        <w:spacing w:after="40" w:before="0"/>
      </w:pPr>
      <w:r>
        <w:rPr>
          <w:b w:val="0"/>
          <w:caps w:val="0"/>
          <w:color w:val="111111"/>
          <w:sz w:val="20"/>
        </w:rPr>
        <w:t>Eight years building and running the software businesses operate on: ERPs, CRMs, payroll and booking systems. I own it end to end, from product decisions and UI to API, data model, auth, infrastructure and support, working directly with the people who use it.</w:t>
      </w:r>
    </w:p>
    <w:p>
      <w:pPr>
        <w:spacing w:after="80" w:before="180"/>
        <w:pBdr>
          <w:bottom w:val="single" w:sz="4" w:space="1" w:color="DEDEDE"/>
        </w:pBdr>
      </w:pPr>
      <w:r>
        <w:rPr>
          <w:b/>
          <w:caps/>
          <w:color w:val="FF3300"/>
          <w:sz w:val="18"/>
        </w:rPr>
        <w:t>Selected impact</w:t>
      </w:r>
    </w:p>
    <w:p>
      <w:pPr>
        <w:pStyle w:val="ListBullet"/>
        <w:spacing w:after="30"/>
        <w:ind w:left="283" w:hanging="227"/>
      </w:pPr>
      <w:r>
        <w:rPr>
          <w:b/>
          <w:caps w:val="0"/>
          <w:color w:val="111111"/>
          <w:sz w:val="20"/>
        </w:rPr>
        <w:t>Built, priced and sold Viato</w:t>
      </w:r>
      <w:r>
        <w:rPr>
          <w:b w:val="0"/>
          <w:caps w:val="0"/>
          <w:color w:val="111111"/>
          <w:sz w:val="20"/>
        </w:rPr>
        <w:t>, a multi-tenant travel ERP with an isolated database per agency.</w:t>
      </w:r>
    </w:p>
    <w:p>
      <w:pPr>
        <w:pStyle w:val="ListBullet"/>
        <w:spacing w:after="30"/>
        <w:ind w:left="283" w:hanging="227"/>
      </w:pPr>
      <w:r>
        <w:rPr>
          <w:b/>
          <w:caps w:val="0"/>
          <w:color w:val="111111"/>
          <w:sz w:val="20"/>
        </w:rPr>
        <w:t>Moved a live nine-app platform</w:t>
      </w:r>
      <w:r>
        <w:rPr>
          <w:b w:val="0"/>
          <w:caps w:val="0"/>
          <w:color w:val="111111"/>
          <w:sz w:val="20"/>
        </w:rPr>
        <w:t xml:space="preserve"> off Firebase and Vercel onto a server I run, frontends untouched.</w:t>
      </w:r>
    </w:p>
    <w:p>
      <w:pPr>
        <w:pStyle w:val="ListBullet"/>
        <w:spacing w:after="30"/>
        <w:ind w:left="283" w:hanging="227"/>
      </w:pPr>
      <w:r>
        <w:rPr>
          <w:b/>
          <w:caps w:val="0"/>
          <w:color w:val="111111"/>
          <w:sz w:val="20"/>
        </w:rPr>
        <w:t>Cut a CRM inbox payload from 6.31 MB to 32.4 KB</w:t>
      </w:r>
      <w:r>
        <w:rPr>
          <w:b w:val="0"/>
          <w:caps w:val="0"/>
          <w:color w:val="111111"/>
          <w:sz w:val="20"/>
        </w:rPr>
        <w:t xml:space="preserve"> and email ingest from 988 to 198 ms.</w:t>
      </w:r>
    </w:p>
    <w:p>
      <w:pPr>
        <w:spacing w:after="80" w:before="180"/>
        <w:pBdr>
          <w:bottom w:val="single" w:sz="4" w:space="1" w:color="DEDEDE"/>
        </w:pBdr>
      </w:pPr>
      <w:r>
        <w:rPr>
          <w:b/>
          <w:caps/>
          <w:color w:val="FF3300"/>
          <w:sz w:val="18"/>
        </w:rPr>
        <w:t>Experience</w:t>
      </w:r>
    </w:p>
    <w:p>
      <w:pPr>
        <w:tabs>
          <w:tab w:pos="10091" w:val="right"/>
        </w:tabs>
        <w:spacing w:after="0" w:before="0"/>
      </w:pPr>
      <w:r>
        <w:rPr>
          <w:b/>
          <w:caps w:val="0"/>
          <w:color w:val="111111"/>
          <w:sz w:val="21"/>
        </w:rPr>
        <w:t>Independent product engineer</w:t>
      </w:r>
      <w:r>
        <w:rPr>
          <w:b w:val="0"/>
          <w:caps w:val="0"/>
          <w:color w:val="4A4A4A"/>
          <w:sz w:val="19"/>
        </w:rPr>
        <w:tab/>
        <w:t>2018 – present</w:t>
      </w:r>
    </w:p>
    <w:p>
      <w:pPr>
        <w:spacing w:after="40" w:before="0"/>
      </w:pPr>
      <w:r>
        <w:rPr>
          <w:b w:val="0"/>
          <w:caps w:val="0"/>
          <w:color w:val="4A4A4A"/>
          <w:sz w:val="19"/>
        </w:rPr>
        <w:t>Self-employed: contract engineering for businesses, and products of my own.</w:t>
      </w:r>
    </w:p>
    <w:p>
      <w:pPr>
        <w:tabs>
          <w:tab w:pos="10091" w:val="right"/>
        </w:tabs>
        <w:spacing w:after="0" w:before="100"/>
        <w:ind w:left="227"/>
      </w:pPr>
      <w:r>
        <w:rPr>
          <w:b/>
          <w:caps w:val="0"/>
          <w:color w:val="111111"/>
          <w:sz w:val="21"/>
        </w:rPr>
        <w:t>Viato</w:t>
      </w:r>
      <w:r>
        <w:rPr>
          <w:b w:val="0"/>
          <w:caps w:val="0"/>
          <w:color w:val="111111"/>
          <w:sz w:val="20"/>
        </w:rPr>
        <w:t xml:space="preserve"> · Founder and lead engineer</w:t>
      </w:r>
      <w:r>
        <w:rPr>
          <w:b w:val="0"/>
          <w:caps w:val="0"/>
          <w:color w:val="4A4A4A"/>
          <w:sz w:val="20"/>
        </w:rPr>
        <w:t xml:space="preserve"> · </w:t>
      </w:r>
      <w:hyperlink r:id="rId12">
        <w:r>
          <w:rPr>
            <w:color w:val="4A4A4A"/>
            <w:u w:val="single" w:color="FF3300"/>
            <w:sz w:val="20"/>
          </w:rPr>
          <w:t xml:space="preserve">viato.pro</w:t>
        </w:r>
      </w:hyperlink>
      <w:r>
        <w:rPr>
          <w:b w:val="0"/>
          <w:caps w:val="0"/>
          <w:color w:val="4A4A4A"/>
          <w:sz w:val="19"/>
        </w:rPr>
        <w:tab/>
        <w:t>2026 – present</w:t>
      </w:r>
    </w:p>
    <w:p>
      <w:pPr>
        <w:tabs>
          <w:tab w:pos="10091" w:val="right"/>
        </w:tabs>
        <w:spacing w:after="20" w:before="0"/>
        <w:ind w:left="227"/>
      </w:pPr>
      <w:r>
        <w:rPr>
          <w:b w:val="0"/>
          <w:i/>
          <w:caps w:val="0"/>
          <w:color w:val="4A4A4A"/>
          <w:sz w:val="19"/>
        </w:rPr>
        <w:t>Multi-tenant ERP for travel agencies, live and sold.</w:t>
      </w:r>
      <w:r>
        <w:tab/>
      </w:r>
      <w:hyperlink r:id="rId13">
        <w:r>
          <w:rPr>
            <w:color w:val="4A4A4A"/>
            <w:u w:val="single" w:color="FF3300"/>
            <w:sz w:val="18"/>
          </w:rPr>
          <w:t xml:space="preserve">zoriko.wtf/work/viato</w:t>
        </w:r>
      </w:hyperlink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Built </w:t>
      </w:r>
      <w:r>
        <w:rPr>
          <w:b/>
          <w:caps w:val="0"/>
          <w:color w:val="111111"/>
          <w:sz w:val="20"/>
        </w:rPr>
        <w:t>18 modules</w:t>
      </w:r>
      <w:r>
        <w:rPr>
          <w:b w:val="0"/>
          <w:caps w:val="0"/>
          <w:color w:val="111111"/>
          <w:sz w:val="20"/>
        </w:rPr>
        <w:t xml:space="preserve"> that carry one record from enquiry to quote, booking, ticket, GST invoice and itinerary, plus attendance, approvals and access control, as an installable, offline-capable PWA.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Automated tenant provisioning as an </w:t>
      </w:r>
      <w:r>
        <w:rPr>
          <w:b/>
          <w:caps w:val="0"/>
          <w:color w:val="111111"/>
          <w:sz w:val="20"/>
        </w:rPr>
        <w:t>idempotent, resumable 8-step pipeline</w:t>
      </w:r>
      <w:r>
        <w:rPr>
          <w:b w:val="0"/>
          <w:caps w:val="0"/>
          <w:color w:val="111111"/>
          <w:sz w:val="20"/>
        </w:rPr>
        <w:t>: per-agency Google Cloud/Firebase project, least-privilege service accounts, security rules, Vercel project and subdomain.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Put margin control inside the quote (cost and selling price on every line) and traced each booking's revenue to its source channel; supplier fare search sits behind a swappable API seam.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Built the operator console that runs the business: a deduplicated sales pipeline, billing, self-serve onboarding, per-person access codes and a daily LLM job with spend limits. </w:t>
      </w:r>
      <w:r>
        <w:rPr>
          <w:b/>
          <w:caps w:val="0"/>
          <w:color w:val="111111"/>
          <w:sz w:val="20"/>
        </w:rPr>
        <w:t>314 passing tests.</w:t>
      </w:r>
    </w:p>
    <w:p>
      <w:pPr>
        <w:tabs>
          <w:tab w:pos="10091" w:val="right"/>
        </w:tabs>
        <w:spacing w:after="0" w:before="100"/>
        <w:ind w:left="227"/>
      </w:pPr>
      <w:r>
        <w:rPr>
          <w:b/>
          <w:caps w:val="0"/>
          <w:color w:val="111111"/>
          <w:sz w:val="21"/>
        </w:rPr>
        <w:t>Travel group (confidential client)</w:t>
      </w:r>
      <w:r>
        <w:rPr>
          <w:b w:val="0"/>
          <w:caps w:val="0"/>
          <w:color w:val="111111"/>
          <w:sz w:val="20"/>
        </w:rPr>
        <w:t xml:space="preserve"> · Lead engineer, contract</w:t>
      </w:r>
      <w:r>
        <w:rPr>
          <w:b w:val="0"/>
          <w:caps w:val="0"/>
          <w:color w:val="4A4A4A"/>
          <w:sz w:val="19"/>
        </w:rPr>
        <w:tab/>
        <w:t>2026 – present</w:t>
      </w:r>
    </w:p>
    <w:p>
      <w:pPr>
        <w:tabs>
          <w:tab w:pos="10091" w:val="right"/>
        </w:tabs>
        <w:spacing w:after="20" w:before="0"/>
        <w:ind w:left="227"/>
      </w:pPr>
      <w:r>
        <w:rPr>
          <w:b w:val="0"/>
          <w:i/>
          <w:caps w:val="0"/>
          <w:color w:val="4A4A4A"/>
          <w:sz w:val="19"/>
        </w:rPr>
        <w:t>Nine production apps and the backend they share.</w:t>
      </w:r>
      <w:r>
        <w:tab/>
      </w:r>
      <w:hyperlink r:id="rId14">
        <w:r>
          <w:rPr>
            <w:color w:val="4A4A4A"/>
            <w:u w:val="single" w:color="FF3300"/>
            <w:sz w:val="18"/>
          </w:rPr>
          <w:t xml:space="preserve">zoriko.wtf/work/travel-platform</w:t>
        </w:r>
      </w:hyperlink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Build and run </w:t>
      </w:r>
      <w:r>
        <w:rPr>
          <w:b/>
          <w:caps w:val="0"/>
          <w:color w:val="111111"/>
          <w:sz w:val="20"/>
        </w:rPr>
        <w:t>nine production apps</w:t>
      </w:r>
      <w:r>
        <w:rPr>
          <w:b w:val="0"/>
          <w:caps w:val="0"/>
          <w:color w:val="111111"/>
          <w:sz w:val="20"/>
        </w:rPr>
        <w:t>: staff ERP, hotel property-management system with three portals, B2B agent booking panel, double-entry accounting with GST/TDS registers and a customer booking PWA.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Moved the estate onto a self-hosted Node.js + SQLite backend that serves the same realtime API, so </w:t>
      </w:r>
      <w:r>
        <w:rPr>
          <w:b/>
          <w:caps w:val="0"/>
          <w:color w:val="111111"/>
          <w:sz w:val="20"/>
        </w:rPr>
        <w:t>no frontend was rewritten</w:t>
      </w:r>
      <w:r>
        <w:rPr>
          <w:b w:val="0"/>
          <w:caps w:val="0"/>
          <w:color w:val="111111"/>
          <w:sz w:val="20"/>
        </w:rPr>
        <w:t>; cut over with a timestamp-aware merge so no newer write was lost.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Wrote authorization as one deny-by-default rules module with permissions below module level, mirrored in the UI; </w:t>
      </w:r>
      <w:r>
        <w:rPr>
          <w:b/>
          <w:caps w:val="0"/>
          <w:color w:val="111111"/>
          <w:sz w:val="20"/>
        </w:rPr>
        <w:t>190 passing tests</w:t>
      </w:r>
      <w:r>
        <w:rPr>
          <w:b w:val="0"/>
          <w:caps w:val="0"/>
          <w:color w:val="111111"/>
          <w:sz w:val="20"/>
        </w:rPr>
        <w:t xml:space="preserve"> plus security-rules tests on the ERP.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Run the infrastructure: a Caddy allow-list, systemd services on loopback ports, nightly snapshots with retention, a hardened Linux host, and on-call support when something breaks.</w:t>
      </w:r>
    </w:p>
    <w:p>
      <w:pPr>
        <w:tabs>
          <w:tab w:pos="10091" w:val="right"/>
        </w:tabs>
        <w:spacing w:after="0" w:before="100"/>
        <w:ind w:left="227"/>
      </w:pPr>
      <w:r>
        <w:rPr>
          <w:b/>
          <w:caps w:val="0"/>
          <w:color w:val="111111"/>
          <w:sz w:val="21"/>
        </w:rPr>
        <w:t>EMS Consulting</w:t>
      </w:r>
      <w:r>
        <w:rPr>
          <w:b w:val="0"/>
          <w:caps w:val="0"/>
          <w:color w:val="111111"/>
          <w:sz w:val="20"/>
        </w:rPr>
        <w:t xml:space="preserve"> · Full-stack engineer, client project</w:t>
      </w:r>
      <w:r>
        <w:rPr>
          <w:b w:val="0"/>
          <w:caps w:val="0"/>
          <w:color w:val="4A4A4A"/>
          <w:sz w:val="20"/>
        </w:rPr>
        <w:t xml:space="preserve"> · </w:t>
      </w:r>
      <w:hyperlink r:id="rId15">
        <w:r>
          <w:rPr>
            <w:color w:val="4A4A4A"/>
            <w:u w:val="single" w:color="FF3300"/>
            <w:sz w:val="20"/>
          </w:rPr>
          <w:t xml:space="preserve">emsconsulting.in</w:t>
        </w:r>
      </w:hyperlink>
      <w:r>
        <w:rPr>
          <w:b w:val="0"/>
          <w:caps w:val="0"/>
          <w:color w:val="4A4A4A"/>
          <w:sz w:val="19"/>
        </w:rPr>
        <w:tab/>
        <w:t>2026</w:t>
      </w:r>
    </w:p>
    <w:p>
      <w:pPr>
        <w:tabs>
          <w:tab w:pos="10091" w:val="right"/>
        </w:tabs>
        <w:spacing w:after="20" w:before="0"/>
        <w:ind w:left="227"/>
      </w:pPr>
      <w:r>
        <w:rPr>
          <w:b w:val="0"/>
          <w:i/>
          <w:caps w:val="0"/>
          <w:color w:val="4A4A4A"/>
          <w:sz w:val="19"/>
        </w:rPr>
        <w:t>Site and back office for a recruitment consultancy.</w:t>
      </w:r>
      <w:r>
        <w:tab/>
      </w:r>
      <w:hyperlink r:id="rId16">
        <w:r>
          <w:rPr>
            <w:color w:val="4A4A4A"/>
            <w:u w:val="single" w:color="FF3300"/>
            <w:sz w:val="18"/>
          </w:rPr>
          <w:t xml:space="preserve">zoriko.wtf/work/ems</w:t>
        </w:r>
      </w:hyperlink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Rebuilt the site and back office on Next.js and Supabase (Postgres, Auth, row-level security): CV intake, a job board with Google Jobs data, CRM, invoicing and a recruiter workspace with PDF packs.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Built an inbox inside the CRM (Cloudflare Email Routing, a Worker and an HMAC-signed webhook into Postgres) and fixed a race reproduced with 12 simultaneous deliveries using an advisory lock.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Cut the inbox payload </w:t>
      </w:r>
      <w:r>
        <w:rPr>
          <w:b/>
          <w:caps w:val="0"/>
          <w:color w:val="111111"/>
          <w:sz w:val="20"/>
        </w:rPr>
        <w:t>from 6.31 MB to 32.4 KB</w:t>
      </w:r>
      <w:r>
        <w:rPr>
          <w:b w:val="0"/>
          <w:caps w:val="0"/>
          <w:color w:val="111111"/>
          <w:sz w:val="20"/>
        </w:rPr>
        <w:t>, the list query from 4.90 to 1.20 ms and ingest from 988 to 198 ms, each measured before and after.</w:t>
      </w:r>
    </w:p>
    <w:p>
      <w:pPr>
        <w:tabs>
          <w:tab w:pos="10091" w:val="right"/>
        </w:tabs>
        <w:spacing w:after="0" w:before="100"/>
        <w:ind w:left="227"/>
      </w:pPr>
      <w:r>
        <w:rPr>
          <w:b/>
          <w:caps w:val="0"/>
          <w:color w:val="111111"/>
          <w:sz w:val="21"/>
        </w:rPr>
        <w:t>Salon operations app</w:t>
      </w:r>
      <w:r>
        <w:rPr>
          <w:b w:val="0"/>
          <w:caps w:val="0"/>
          <w:color w:val="111111"/>
          <w:sz w:val="20"/>
        </w:rPr>
        <w:t xml:space="preserve"> · Full-stack engineer</w:t>
      </w:r>
      <w:r>
        <w:rPr>
          <w:b w:val="0"/>
          <w:caps w:val="0"/>
          <w:color w:val="4A4A4A"/>
          <w:sz w:val="19"/>
        </w:rPr>
        <w:tab/>
        <w:t>2025 – present</w:t>
      </w:r>
    </w:p>
    <w:p>
      <w:pPr>
        <w:tabs>
          <w:tab w:pos="10091" w:val="right"/>
        </w:tabs>
        <w:spacing w:after="20" w:before="0"/>
        <w:ind w:left="227"/>
      </w:pPr>
      <w:r>
        <w:rPr>
          <w:b w:val="0"/>
          <w:i/>
          <w:caps w:val="0"/>
          <w:color w:val="4A4A4A"/>
          <w:sz w:val="19"/>
        </w:rPr>
        <w:t>The app a Delhi salon runs its day on.</w:t>
      </w:r>
      <w:r>
        <w:tab/>
      </w:r>
      <w:hyperlink r:id="rId17">
        <w:r>
          <w:rPr>
            <w:color w:val="4A4A4A"/>
            <w:u w:val="single" w:color="FF3300"/>
            <w:sz w:val="18"/>
          </w:rPr>
          <w:t xml:space="preserve">zoriko.wtf/work/salon-ops</w:t>
        </w:r>
      </w:hyperlink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In </w:t>
      </w:r>
      <w:r>
        <w:rPr>
          <w:b/>
          <w:caps w:val="0"/>
          <w:color w:val="111111"/>
          <w:sz w:val="20"/>
        </w:rPr>
        <w:t>daily use since November 2025</w:t>
      </w:r>
      <w:r>
        <w:rPr>
          <w:b w:val="0"/>
          <w:caps w:val="0"/>
          <w:color w:val="111111"/>
          <w:sz w:val="20"/>
        </w:rPr>
        <w:t xml:space="preserve"> (141 commits): service logs, location-checked attendance, approvals matched against bank statements, leave, payroll cycles and profit reporting.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Redesigned reads to fit the free database quota (one summary document per day, updated in the same transaction as each write); write paths tested with Playwright against the Firestore emulator.</w:t>
      </w:r>
    </w:p>
    <w:p>
      <w:pPr>
        <w:tabs>
          <w:tab w:pos="10091" w:val="right"/>
        </w:tabs>
        <w:spacing w:after="0" w:before="100"/>
        <w:ind w:left="227"/>
      </w:pPr>
      <w:r>
        <w:rPr>
          <w:b/>
          <w:caps w:val="0"/>
          <w:color w:val="111111"/>
          <w:sz w:val="21"/>
        </w:rPr>
        <w:t>Own products and earlier clients</w:t>
      </w:r>
      <w:r>
        <w:rPr>
          <w:b w:val="0"/>
          <w:caps w:val="0"/>
          <w:color w:val="4A4A4A"/>
          <w:sz w:val="19"/>
        </w:rPr>
        <w:tab/>
        <w:t>2018 – present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Point-of-sale and billing systems for small retailers since 2018 (UPI, cash, card and credit-book), and websites with lead capture for construction, hospitality, healthcare-billing and recruitment firms.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Linkord (linkord.lol): link-in-bio SaaS with Clerk auth, Razorpay payments behind HMAC-verified webhooks, self-hosted S3-compatible media and an SSRF-hardened importer (262 commits).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>Lead-intelligence engine (private): a prospecting pipeline where every stored fact carries its source; Postgres with a 38-model Prisma schema, BullMQ workers and 104 tests.</w:t>
      </w:r>
    </w:p>
    <w:p>
      <w:pPr>
        <w:pStyle w:val="ListBullet"/>
        <w:spacing w:after="30"/>
        <w:ind w:left="510" w:hanging="227"/>
      </w:pPr>
      <w:r>
        <w:rPr>
          <w:b w:val="0"/>
          <w:caps w:val="0"/>
          <w:color w:val="111111"/>
          <w:sz w:val="20"/>
        </w:rPr>
        <w:t xml:space="preserve">Open source: TouchPDF (12 PDF tools that run in the browser) and SkyGuard (weather-station fault detection), taken from a domain I had never worked in to a working demo in </w:t>
      </w:r>
      <w:r>
        <w:rPr>
          <w:b/>
          <w:caps w:val="0"/>
          <w:color w:val="111111"/>
          <w:sz w:val="20"/>
        </w:rPr>
        <w:t>three days</w:t>
      </w:r>
      <w:r>
        <w:rPr>
          <w:b w:val="0"/>
          <w:caps w:val="0"/>
          <w:color w:val="111111"/>
          <w:sz w:val="20"/>
        </w:rPr>
        <w:t>.</w:t>
      </w:r>
    </w:p>
    <w:p>
      <w:pPr>
        <w:spacing w:after="80" w:before="180"/>
        <w:pBdr>
          <w:bottom w:val="single" w:sz="4" w:space="1" w:color="DEDEDE"/>
        </w:pBdr>
      </w:pPr>
      <w:r>
        <w:rPr>
          <w:b/>
          <w:caps/>
          <w:color w:val="FF3300"/>
          <w:sz w:val="18"/>
        </w:rPr>
        <w:t>Technical skills</w:t>
      </w:r>
    </w:p>
    <w:p>
      <w:pPr>
        <w:spacing w:after="20" w:before="0"/>
      </w:pPr>
      <w:r>
        <w:rPr>
          <w:b/>
          <w:caps w:val="0"/>
          <w:color w:val="111111"/>
        </w:rPr>
        <w:t xml:space="preserve">Languages: </w:t>
      </w:r>
      <w:r>
        <w:rPr>
          <w:b w:val="0"/>
          <w:caps w:val="0"/>
          <w:color w:val="111111"/>
        </w:rPr>
        <w:t>TypeScript, JavaScript, SQL, HTML, CSS</w:t>
      </w:r>
    </w:p>
    <w:p>
      <w:pPr>
        <w:spacing w:after="20" w:before="0"/>
      </w:pPr>
      <w:r>
        <w:rPr>
          <w:b/>
          <w:caps w:val="0"/>
          <w:color w:val="111111"/>
        </w:rPr>
        <w:t xml:space="preserve">Frontend: </w:t>
      </w:r>
      <w:r>
        <w:rPr>
          <w:b w:val="0"/>
          <w:caps w:val="0"/>
          <w:color w:val="111111"/>
        </w:rPr>
        <w:t>React 19, Next.js (App Router, Server Components, Server Actions), Tailwind CSS, PWAs (service workers, offline), accessibility, design systems</w:t>
      </w:r>
    </w:p>
    <w:p>
      <w:pPr>
        <w:spacing w:after="20" w:before="0"/>
      </w:pPr>
      <w:r>
        <w:rPr>
          <w:b/>
          <w:caps w:val="0"/>
          <w:color w:val="111111"/>
        </w:rPr>
        <w:t xml:space="preserve">Backend and data: </w:t>
      </w:r>
      <w:r>
        <w:rPr>
          <w:b w:val="0"/>
          <w:caps w:val="0"/>
          <w:color w:val="111111"/>
        </w:rPr>
        <w:t>Node.js, REST APIs, webhooks, PostgreSQL (functions, views, row-level security), SQLite, Prisma, Redis and BullMQ, Firebase/Firestore (security rules and rules tests), Supabase</w:t>
      </w:r>
    </w:p>
    <w:p>
      <w:pPr>
        <w:spacing w:after="20" w:before="0"/>
      </w:pPr>
      <w:r>
        <w:rPr>
          <w:b/>
          <w:caps w:val="0"/>
          <w:color w:val="111111"/>
        </w:rPr>
        <w:t xml:space="preserve">Infrastructure: </w:t>
      </w:r>
      <w:r>
        <w:rPr>
          <w:b w:val="0"/>
          <w:caps w:val="0"/>
          <w:color w:val="111111"/>
        </w:rPr>
        <w:t>Vercel, Linux (systemd, Caddy), Cloudflare (Workers, Email Routing, DNS), Google Cloud (IAM, project automation), Docker, GitHub</w:t>
      </w:r>
    </w:p>
    <w:p>
      <w:pPr>
        <w:spacing w:after="20" w:before="0"/>
      </w:pPr>
      <w:r>
        <w:rPr>
          <w:b/>
          <w:caps w:val="0"/>
          <w:color w:val="111111"/>
        </w:rPr>
        <w:t xml:space="preserve">Security: </w:t>
      </w:r>
      <w:r>
        <w:rPr>
          <w:b w:val="0"/>
          <w:caps w:val="0"/>
          <w:color w:val="111111"/>
        </w:rPr>
        <w:t>Role-based access with sub-module scopes, tenant isolation, JWT/JWKS, Clerk, rate limiting, SSRF protection, HMAC webhook verification</w:t>
      </w:r>
    </w:p>
    <w:p>
      <w:pPr>
        <w:spacing w:after="20" w:before="0"/>
      </w:pPr>
      <w:r>
        <w:rPr>
          <w:b/>
          <w:caps w:val="0"/>
          <w:color w:val="111111"/>
        </w:rPr>
        <w:t xml:space="preserve">AI: </w:t>
      </w:r>
      <w:r>
        <w:rPr>
          <w:b w:val="0"/>
          <w:caps w:val="0"/>
          <w:color w:val="111111"/>
        </w:rPr>
        <w:t>LLM APIs (DeepSeek, Gemini, OpenAI-compatible), structured JSON output, guardrails, retries and spend limits; AI-assisted development with Claude Code</w:t>
      </w:r>
    </w:p>
    <w:p>
      <w:pPr>
        <w:spacing w:after="20" w:before="0"/>
      </w:pPr>
      <w:r>
        <w:rPr>
          <w:b/>
          <w:caps w:val="0"/>
          <w:color w:val="111111"/>
        </w:rPr>
        <w:t xml:space="preserve">Testing: </w:t>
      </w:r>
      <w:r>
        <w:rPr>
          <w:b w:val="0"/>
          <w:caps w:val="0"/>
          <w:color w:val="111111"/>
        </w:rPr>
        <w:t>node:test, Vitest, Playwright, Firebase emulator</w:t>
      </w:r>
    </w:p>
    <w:p>
      <w:pPr>
        <w:spacing w:after="20" w:before="0"/>
      </w:pPr>
      <w:r>
        <w:rPr>
          <w:b/>
          <w:caps w:val="0"/>
          <w:color w:val="111111"/>
        </w:rPr>
        <w:t xml:space="preserve">Product: </w:t>
      </w:r>
      <w:r>
        <w:rPr>
          <w:b w:val="0"/>
          <w:caps w:val="0"/>
          <w:color w:val="111111"/>
        </w:rPr>
        <w:t>UI/UX design, prototyping, pricing and packaging, working directly with business owners</w:t>
      </w:r>
    </w:p>
    <w:p>
      <w:pPr>
        <w:spacing w:after="80" w:before="180"/>
        <w:pBdr>
          <w:bottom w:val="single" w:sz="4" w:space="1" w:color="DEDEDE"/>
        </w:pBdr>
      </w:pPr>
      <w:r>
        <w:rPr>
          <w:b/>
          <w:caps/>
          <w:color w:val="FF3300"/>
          <w:sz w:val="18"/>
        </w:rPr>
        <w:t>Education</w:t>
      </w:r>
    </w:p>
    <w:p>
      <w:pPr>
        <w:tabs>
          <w:tab w:pos="10091" w:val="right"/>
        </w:tabs>
        <w:spacing w:after="0" w:before="0"/>
      </w:pPr>
      <w:r>
        <w:rPr>
          <w:b/>
          <w:caps w:val="0"/>
          <w:color w:val="111111"/>
          <w:sz w:val="21"/>
        </w:rPr>
        <w:t>Self-taught: software engineering, product and design</w:t>
      </w:r>
      <w:r>
        <w:rPr>
          <w:b w:val="0"/>
          <w:caps w:val="0"/>
          <w:color w:val="4A4A4A"/>
          <w:sz w:val="19"/>
        </w:rPr>
        <w:tab/>
        <w:t>2018 – present</w:t>
      </w:r>
    </w:p>
    <w:p>
      <w:pPr>
        <w:spacing w:after="40" w:before="0"/>
      </w:pPr>
      <w:r>
        <w:rPr>
          <w:b w:val="0"/>
          <w:caps w:val="0"/>
          <w:color w:val="4A4A4A"/>
          <w:sz w:val="19"/>
        </w:rPr>
        <w:t>Learned by building and running production software for paying clients.</w:t>
      </w:r>
    </w:p>
    <w:p>
      <w:pPr>
        <w:tabs>
          <w:tab w:pos="10091" w:val="right"/>
        </w:tabs>
        <w:spacing w:after="0" w:before="0"/>
      </w:pPr>
      <w:r>
        <w:rPr>
          <w:b/>
          <w:caps w:val="0"/>
          <w:color w:val="111111"/>
          <w:sz w:val="21"/>
        </w:rPr>
        <w:t>Higher Secondary, Class X and XII</w:t>
      </w:r>
    </w:p>
    <w:p>
      <w:pPr>
        <w:spacing w:after="80" w:before="180"/>
        <w:pBdr>
          <w:bottom w:val="single" w:sz="4" w:space="1" w:color="DEDEDE"/>
        </w:pBdr>
      </w:pPr>
      <w:r>
        <w:rPr>
          <w:b/>
          <w:caps/>
          <w:color w:val="FF3300"/>
          <w:sz w:val="18"/>
        </w:rPr>
        <w:t>Languages</w:t>
      </w:r>
    </w:p>
    <w:p>
      <w:pPr>
        <w:spacing w:after="40" w:before="0"/>
      </w:pPr>
      <w:r>
        <w:rPr>
          <w:b w:val="0"/>
          <w:caps w:val="0"/>
          <w:color w:val="111111"/>
          <w:sz w:val="20"/>
        </w:rPr>
        <w:t>English (professional), Hindi (native), German (beginner)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zoriko.xyz@gmail.com" TargetMode="External"/><Relationship Id="rId10" Type="http://schemas.openxmlformats.org/officeDocument/2006/relationships/hyperlink" Target="https://www.zoriko.wtf" TargetMode="External"/><Relationship Id="rId11" Type="http://schemas.openxmlformats.org/officeDocument/2006/relationships/hyperlink" Target="https://github.com/Zorik0" TargetMode="External"/><Relationship Id="rId12" Type="http://schemas.openxmlformats.org/officeDocument/2006/relationships/hyperlink" Target="https://viato.pro" TargetMode="External"/><Relationship Id="rId13" Type="http://schemas.openxmlformats.org/officeDocument/2006/relationships/hyperlink" Target="https://www.zoriko.wtf/work/viato" TargetMode="External"/><Relationship Id="rId14" Type="http://schemas.openxmlformats.org/officeDocument/2006/relationships/hyperlink" Target="https://www.zoriko.wtf/work/travel-platform" TargetMode="External"/><Relationship Id="rId15" Type="http://schemas.openxmlformats.org/officeDocument/2006/relationships/hyperlink" Target="https://emsconsulting.in" TargetMode="External"/><Relationship Id="rId16" Type="http://schemas.openxmlformats.org/officeDocument/2006/relationships/hyperlink" Target="https://www.zoriko.wtf/work/ems" TargetMode="External"/><Relationship Id="rId17" Type="http://schemas.openxmlformats.org/officeDocument/2006/relationships/hyperlink" Target="https://www.zoriko.wtf/work/salon-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Shaad Khan, Full-Stack Product Engineer — Résumé</dc:title>
  <dc:subject/>
  <dc:creator>Shaad Khan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